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D4" w:rsidRPr="007D63AD" w:rsidRDefault="003616D4" w:rsidP="003616D4">
      <w:pPr>
        <w:tabs>
          <w:tab w:val="left" w:pos="5670"/>
        </w:tabs>
        <w:ind w:left="0" w:right="-23"/>
        <w:rPr>
          <w:rFonts w:ascii="Times New Roman" w:hAnsi="Times New Roman"/>
          <w:noProof/>
          <w:color w:val="808080"/>
          <w:sz w:val="16"/>
          <w:szCs w:val="1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E8CE655" wp14:editId="1E6D0DB8">
            <wp:simplePos x="0" y="0"/>
            <wp:positionH relativeFrom="column">
              <wp:posOffset>4385310</wp:posOffset>
            </wp:positionH>
            <wp:positionV relativeFrom="paragraph">
              <wp:posOffset>71120</wp:posOffset>
            </wp:positionV>
            <wp:extent cx="1830070" cy="356235"/>
            <wp:effectExtent l="0" t="0" r="0" b="5715"/>
            <wp:wrapNone/>
            <wp:docPr id="3" name="Picture 3" descr="HalbornsLogoNOSTRAP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lbornsLogoNOSTRAP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3AD">
        <w:rPr>
          <w:rFonts w:cs="Arial"/>
          <w:b/>
          <w:bCs/>
          <w:noProof/>
          <w:color w:val="808080"/>
          <w:sz w:val="16"/>
          <w:szCs w:val="16"/>
          <w:lang w:eastAsia="en-GB"/>
        </w:rPr>
        <w:tab/>
      </w:r>
      <w:r w:rsidRPr="007D63AD">
        <w:rPr>
          <w:rFonts w:ascii="Times New Roman" w:hAnsi="Times New Roman"/>
          <w:noProof/>
          <w:color w:val="808080"/>
          <w:sz w:val="16"/>
          <w:szCs w:val="16"/>
          <w:lang w:eastAsia="en-GB"/>
        </w:rPr>
        <w:t xml:space="preserve"> </w:t>
      </w:r>
    </w:p>
    <w:p w:rsidR="003616D4" w:rsidRPr="00F338EE" w:rsidRDefault="003616D4" w:rsidP="003616D4">
      <w:pPr>
        <w:autoSpaceDE w:val="0"/>
        <w:spacing w:line="480" w:lineRule="auto"/>
        <w:ind w:left="3243"/>
        <w:jc w:val="right"/>
        <w:rPr>
          <w:rFonts w:ascii="Times New Roman" w:hAnsi="Times New Roman"/>
          <w:noProof/>
          <w:sz w:val="16"/>
          <w:szCs w:val="16"/>
          <w:lang w:eastAsia="en-GB"/>
        </w:rPr>
      </w:pPr>
    </w:p>
    <w:p w:rsidR="003616D4" w:rsidRDefault="003616D4" w:rsidP="003616D4">
      <w:pPr>
        <w:ind w:left="0"/>
        <w:rPr>
          <w:rFonts w:cs="Arial"/>
          <w:b/>
          <w:sz w:val="14"/>
          <w:szCs w:val="28"/>
        </w:rPr>
      </w:pPr>
    </w:p>
    <w:p w:rsidR="003616D4" w:rsidRDefault="003616D4" w:rsidP="003616D4">
      <w:pPr>
        <w:ind w:left="0"/>
        <w:rPr>
          <w:rFonts w:cs="Arial"/>
          <w:b/>
          <w:sz w:val="22"/>
        </w:rPr>
      </w:pPr>
    </w:p>
    <w:p w:rsidR="003616D4" w:rsidRDefault="003616D4" w:rsidP="003616D4">
      <w:pPr>
        <w:ind w:left="0"/>
        <w:rPr>
          <w:rFonts w:cs="Arial"/>
          <w:b/>
          <w:sz w:val="24"/>
        </w:rPr>
      </w:pPr>
      <w:r w:rsidRPr="00BE66D7">
        <w:rPr>
          <w:rFonts w:cs="Arial"/>
          <w:b/>
          <w:sz w:val="24"/>
        </w:rPr>
        <w:t>Issues to consider</w:t>
      </w:r>
      <w:r w:rsidR="00515380" w:rsidRPr="00BE66D7">
        <w:rPr>
          <w:rFonts w:cs="Arial"/>
          <w:b/>
          <w:sz w:val="24"/>
        </w:rPr>
        <w:t xml:space="preserve"> when dismissing for misconduct</w:t>
      </w:r>
    </w:p>
    <w:p w:rsidR="00BE66D7" w:rsidRPr="00BE66D7" w:rsidRDefault="00BE66D7" w:rsidP="003616D4">
      <w:pPr>
        <w:ind w:left="0"/>
        <w:rPr>
          <w:rFonts w:cs="Arial"/>
          <w:b/>
          <w:sz w:val="24"/>
        </w:rPr>
      </w:pPr>
    </w:p>
    <w:p w:rsidR="003616D4" w:rsidRPr="00BE66D7" w:rsidRDefault="003616D4" w:rsidP="00BE66D7">
      <w:pPr>
        <w:pStyle w:val="ListParagraph"/>
        <w:suppressAutoHyphens w:val="0"/>
        <w:autoSpaceDE w:val="0"/>
        <w:adjustRightInd w:val="0"/>
        <w:spacing w:after="100" w:line="240" w:lineRule="auto"/>
        <w:ind w:left="3"/>
        <w:contextualSpacing/>
        <w:textAlignment w:val="auto"/>
        <w:rPr>
          <w:rFonts w:cs="Arial"/>
          <w:i/>
          <w:sz w:val="24"/>
          <w:highlight w:val="yellow"/>
        </w:rPr>
      </w:pPr>
      <w:r w:rsidRPr="00BE66D7">
        <w:rPr>
          <w:rFonts w:cs="Arial"/>
          <w:i/>
          <w:sz w:val="24"/>
          <w:highlight w:val="yellow"/>
        </w:rPr>
        <w:t>You should t</w:t>
      </w:r>
      <w:r w:rsidR="00C96436" w:rsidRPr="00BE66D7">
        <w:rPr>
          <w:rFonts w:cs="Arial"/>
          <w:i/>
          <w:sz w:val="24"/>
          <w:highlight w:val="yellow"/>
        </w:rPr>
        <w:t xml:space="preserve">ake advice before planning any dismissal </w:t>
      </w:r>
      <w:r w:rsidRPr="00BE66D7">
        <w:rPr>
          <w:rFonts w:cs="Arial"/>
          <w:i/>
          <w:sz w:val="24"/>
          <w:highlight w:val="yellow"/>
        </w:rPr>
        <w:t>and at every stage throughout the</w:t>
      </w:r>
      <w:r w:rsidR="00515380" w:rsidRPr="00BE66D7">
        <w:rPr>
          <w:rFonts w:cs="Arial"/>
          <w:i/>
          <w:sz w:val="24"/>
          <w:highlight w:val="yellow"/>
        </w:rPr>
        <w:t xml:space="preserve"> disciplinary process</w:t>
      </w:r>
      <w:r w:rsidR="001F0AD6" w:rsidRPr="00BE66D7">
        <w:rPr>
          <w:rFonts w:cs="Arial"/>
          <w:i/>
          <w:sz w:val="24"/>
          <w:highlight w:val="yellow"/>
        </w:rPr>
        <w:t>.</w:t>
      </w:r>
    </w:p>
    <w:p w:rsidR="001F0AD6" w:rsidRPr="00BE66D7" w:rsidRDefault="001F0AD6" w:rsidP="00BE66D7">
      <w:pPr>
        <w:pStyle w:val="ListParagraph"/>
        <w:suppressAutoHyphens w:val="0"/>
        <w:autoSpaceDE w:val="0"/>
        <w:adjustRightInd w:val="0"/>
        <w:spacing w:before="100" w:after="100" w:line="240" w:lineRule="auto"/>
        <w:ind w:left="3"/>
        <w:contextualSpacing/>
        <w:textAlignment w:val="auto"/>
        <w:rPr>
          <w:rFonts w:cs="Arial"/>
          <w:i/>
          <w:sz w:val="24"/>
          <w:highlight w:val="yellow"/>
        </w:rPr>
      </w:pPr>
    </w:p>
    <w:p w:rsidR="003616D4" w:rsidRDefault="003616D4" w:rsidP="00BE66D7">
      <w:pPr>
        <w:pStyle w:val="ListParagraph"/>
        <w:suppressAutoHyphens w:val="0"/>
        <w:autoSpaceDN/>
        <w:spacing w:before="120"/>
        <w:ind w:left="3"/>
        <w:contextualSpacing/>
        <w:textAlignment w:val="auto"/>
        <w:rPr>
          <w:rFonts w:cs="Arial"/>
          <w:i/>
          <w:sz w:val="24"/>
          <w:highlight w:val="yellow"/>
        </w:rPr>
      </w:pPr>
      <w:r w:rsidRPr="00BE66D7">
        <w:rPr>
          <w:rFonts w:cs="Arial"/>
          <w:i/>
          <w:sz w:val="24"/>
          <w:highlight w:val="yellow"/>
        </w:rPr>
        <w:t>The following points are not exhaustive but provide an indication of the factors you may need to take into account</w:t>
      </w:r>
      <w:r w:rsidR="00515380" w:rsidRPr="00BE66D7">
        <w:rPr>
          <w:rFonts w:cs="Arial"/>
          <w:i/>
          <w:sz w:val="24"/>
          <w:highlight w:val="yellow"/>
        </w:rPr>
        <w:t xml:space="preserve"> when terminating an individual’s employment.</w:t>
      </w:r>
    </w:p>
    <w:p w:rsidR="00BE66D7" w:rsidRPr="00BE66D7" w:rsidRDefault="00BE66D7" w:rsidP="00BE66D7">
      <w:pPr>
        <w:pStyle w:val="ListParagraph"/>
        <w:suppressAutoHyphens w:val="0"/>
        <w:autoSpaceDN/>
        <w:spacing w:before="120"/>
        <w:ind w:left="3"/>
        <w:contextualSpacing/>
        <w:jc w:val="left"/>
        <w:textAlignment w:val="auto"/>
        <w:rPr>
          <w:rFonts w:cs="Arial"/>
          <w:b/>
          <w:i/>
          <w:sz w:val="24"/>
          <w:highlight w:val="yellow"/>
        </w:rPr>
      </w:pPr>
    </w:p>
    <w:p w:rsidR="003616D4" w:rsidRPr="00BD4E39" w:rsidRDefault="003616D4" w:rsidP="00BE66D7">
      <w:pPr>
        <w:ind w:left="0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t>The basics: establishing a fair dismissal</w:t>
      </w:r>
    </w:p>
    <w:p w:rsidR="003616D4" w:rsidRPr="00BD4E39" w:rsidRDefault="003616D4" w:rsidP="00BE66D7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0" w:firstLine="0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Do you have a </w:t>
      </w:r>
      <w:r w:rsidRPr="00BD4E39">
        <w:rPr>
          <w:rFonts w:cs="Arial"/>
          <w:b/>
          <w:sz w:val="22"/>
        </w:rPr>
        <w:t>potentially fair reason</w:t>
      </w:r>
      <w:r w:rsidRPr="00BD4E39">
        <w:rPr>
          <w:rFonts w:cs="Arial"/>
          <w:sz w:val="22"/>
        </w:rPr>
        <w:t xml:space="preserve"> for the dismissal (i.e. misconduct?)</w:t>
      </w:r>
    </w:p>
    <w:p w:rsidR="003616D4" w:rsidRDefault="003616D4" w:rsidP="00BE66D7">
      <w:pPr>
        <w:pStyle w:val="ListParagraph"/>
        <w:numPr>
          <w:ilvl w:val="0"/>
          <w:numId w:val="1"/>
        </w:numPr>
        <w:tabs>
          <w:tab w:val="left" w:pos="426"/>
        </w:tabs>
        <w:spacing w:before="120"/>
        <w:ind w:left="426" w:hanging="42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acted </w:t>
      </w:r>
      <w:r w:rsidRPr="00BD4E39">
        <w:rPr>
          <w:rFonts w:cs="Arial"/>
          <w:b/>
          <w:sz w:val="22"/>
        </w:rPr>
        <w:t>reasonably</w:t>
      </w:r>
      <w:r w:rsidRPr="00BD4E39">
        <w:rPr>
          <w:rFonts w:cs="Arial"/>
          <w:sz w:val="22"/>
        </w:rPr>
        <w:t xml:space="preserve"> in treating that reason as sufficient to justify dismissing the </w:t>
      </w:r>
      <w:r w:rsidR="00515380">
        <w:rPr>
          <w:rFonts w:cs="Arial"/>
          <w:sz w:val="22"/>
        </w:rPr>
        <w:t xml:space="preserve">       </w:t>
      </w:r>
      <w:r w:rsidRPr="00BD4E39">
        <w:rPr>
          <w:rFonts w:cs="Arial"/>
          <w:sz w:val="22"/>
        </w:rPr>
        <w:t>employee?</w:t>
      </w:r>
    </w:p>
    <w:p w:rsidR="003616D4" w:rsidRPr="00BD4E39" w:rsidRDefault="003616D4" w:rsidP="00015136">
      <w:pPr>
        <w:pStyle w:val="ListParagraph"/>
        <w:ind w:left="3"/>
        <w:rPr>
          <w:rFonts w:cs="Arial"/>
          <w:sz w:val="22"/>
        </w:rPr>
      </w:pPr>
    </w:p>
    <w:p w:rsidR="003616D4" w:rsidRPr="00BD4E39" w:rsidRDefault="003616D4" w:rsidP="00015136">
      <w:pPr>
        <w:pStyle w:val="ListParagraph"/>
        <w:ind w:left="3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t>In deciding whether you ha</w:t>
      </w:r>
      <w:r w:rsidR="00515380">
        <w:rPr>
          <w:rFonts w:cs="Arial"/>
          <w:b/>
          <w:sz w:val="22"/>
        </w:rPr>
        <w:t>ve acted reasonably, always ask</w:t>
      </w:r>
    </w:p>
    <w:p w:rsidR="003616D4" w:rsidRPr="00515380" w:rsidRDefault="003616D4" w:rsidP="00BE66D7">
      <w:pPr>
        <w:pStyle w:val="ListParagraph"/>
        <w:numPr>
          <w:ilvl w:val="1"/>
          <w:numId w:val="11"/>
        </w:numPr>
        <w:spacing w:before="120"/>
        <w:ind w:left="426" w:hanging="426"/>
        <w:rPr>
          <w:rFonts w:cs="Arial"/>
          <w:sz w:val="22"/>
        </w:rPr>
      </w:pPr>
      <w:r w:rsidRPr="00515380">
        <w:rPr>
          <w:rFonts w:cs="Arial"/>
          <w:sz w:val="22"/>
        </w:rPr>
        <w:t xml:space="preserve">Do you </w:t>
      </w:r>
      <w:r w:rsidRPr="00515380">
        <w:rPr>
          <w:rFonts w:cs="Arial"/>
          <w:b/>
          <w:sz w:val="22"/>
        </w:rPr>
        <w:t>honestly believe</w:t>
      </w:r>
      <w:r w:rsidRPr="00515380">
        <w:rPr>
          <w:rFonts w:cs="Arial"/>
          <w:sz w:val="22"/>
        </w:rPr>
        <w:t xml:space="preserve"> that the employee is guilty of misconduct</w:t>
      </w:r>
      <w:r w:rsidR="006F4363" w:rsidRPr="00515380">
        <w:rPr>
          <w:rFonts w:cs="Arial"/>
          <w:sz w:val="22"/>
        </w:rPr>
        <w:t xml:space="preserve"> or not</w:t>
      </w:r>
      <w:r w:rsidRPr="00515380">
        <w:rPr>
          <w:rFonts w:cs="Arial"/>
          <w:sz w:val="22"/>
        </w:rPr>
        <w:t>?</w:t>
      </w:r>
    </w:p>
    <w:p w:rsidR="003616D4" w:rsidRPr="00515380" w:rsidRDefault="003616D4" w:rsidP="00BE66D7">
      <w:pPr>
        <w:pStyle w:val="ListParagraph"/>
        <w:numPr>
          <w:ilvl w:val="1"/>
          <w:numId w:val="11"/>
        </w:numPr>
        <w:spacing w:before="120"/>
        <w:ind w:left="426" w:hanging="426"/>
        <w:rPr>
          <w:rFonts w:cs="Arial"/>
          <w:sz w:val="22"/>
        </w:rPr>
      </w:pPr>
      <w:r w:rsidRPr="00515380">
        <w:rPr>
          <w:rFonts w:cs="Arial"/>
          <w:sz w:val="22"/>
        </w:rPr>
        <w:t xml:space="preserve">Have you </w:t>
      </w:r>
      <w:r w:rsidRPr="00515380">
        <w:rPr>
          <w:rFonts w:cs="Arial"/>
          <w:b/>
          <w:sz w:val="22"/>
        </w:rPr>
        <w:t>reasonable grounds</w:t>
      </w:r>
      <w:r w:rsidRPr="00515380">
        <w:rPr>
          <w:rFonts w:cs="Arial"/>
          <w:sz w:val="22"/>
        </w:rPr>
        <w:t xml:space="preserve"> to dismiss? </w:t>
      </w:r>
    </w:p>
    <w:p w:rsidR="003616D4" w:rsidRPr="00515380" w:rsidRDefault="003616D4" w:rsidP="00BE66D7">
      <w:pPr>
        <w:pStyle w:val="ListParagraph"/>
        <w:numPr>
          <w:ilvl w:val="1"/>
          <w:numId w:val="11"/>
        </w:numPr>
        <w:spacing w:before="120"/>
        <w:ind w:left="426" w:hanging="426"/>
        <w:rPr>
          <w:rFonts w:cs="Arial"/>
          <w:sz w:val="22"/>
        </w:rPr>
      </w:pPr>
      <w:r w:rsidRPr="00515380">
        <w:rPr>
          <w:rFonts w:cs="Arial"/>
          <w:sz w:val="22"/>
        </w:rPr>
        <w:t xml:space="preserve">Have you carried out a </w:t>
      </w:r>
      <w:r w:rsidRPr="00515380">
        <w:rPr>
          <w:rFonts w:cs="Arial"/>
          <w:b/>
          <w:sz w:val="22"/>
        </w:rPr>
        <w:t>reasonable investigation</w:t>
      </w:r>
      <w:r w:rsidRPr="00515380">
        <w:rPr>
          <w:rFonts w:cs="Arial"/>
          <w:sz w:val="22"/>
        </w:rPr>
        <w:t>?</w:t>
      </w:r>
    </w:p>
    <w:p w:rsidR="003616D4" w:rsidRPr="00515380" w:rsidRDefault="003616D4" w:rsidP="00BE66D7">
      <w:pPr>
        <w:pStyle w:val="ListParagraph"/>
        <w:numPr>
          <w:ilvl w:val="1"/>
          <w:numId w:val="11"/>
        </w:numPr>
        <w:spacing w:before="120"/>
        <w:ind w:left="426" w:hanging="426"/>
        <w:rPr>
          <w:rFonts w:cs="Arial"/>
          <w:sz w:val="22"/>
        </w:rPr>
      </w:pPr>
      <w:r w:rsidRPr="00515380">
        <w:rPr>
          <w:rFonts w:cs="Arial"/>
          <w:sz w:val="22"/>
        </w:rPr>
        <w:t xml:space="preserve">Does your decision fall within </w:t>
      </w:r>
      <w:r w:rsidRPr="00515380">
        <w:rPr>
          <w:rFonts w:cs="Arial"/>
          <w:b/>
          <w:sz w:val="22"/>
        </w:rPr>
        <w:t>the band of reasonable responses</w:t>
      </w:r>
      <w:r w:rsidRPr="00515380">
        <w:rPr>
          <w:rFonts w:cs="Arial"/>
          <w:sz w:val="22"/>
        </w:rPr>
        <w:t xml:space="preserve"> a reasonable employer might make? </w:t>
      </w:r>
    </w:p>
    <w:p w:rsidR="003616D4" w:rsidRPr="00BD4E39" w:rsidRDefault="003616D4" w:rsidP="00015136">
      <w:pPr>
        <w:pStyle w:val="ListParagraph"/>
        <w:ind w:left="3"/>
        <w:rPr>
          <w:rFonts w:cs="Arial"/>
          <w:sz w:val="22"/>
        </w:rPr>
      </w:pPr>
    </w:p>
    <w:p w:rsidR="003616D4" w:rsidRPr="00BD4E39" w:rsidRDefault="003616D4" w:rsidP="00015136">
      <w:pPr>
        <w:ind w:left="-357" w:firstLine="357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t>The practical side: planning a misconduct</w:t>
      </w:r>
      <w:r w:rsidR="00694FA8">
        <w:rPr>
          <w:rFonts w:cs="Arial"/>
          <w:b/>
          <w:sz w:val="22"/>
        </w:rPr>
        <w:t xml:space="preserve"> </w:t>
      </w:r>
      <w:r w:rsidRPr="00BD4E39">
        <w:rPr>
          <w:rFonts w:cs="Arial"/>
          <w:b/>
          <w:sz w:val="22"/>
        </w:rPr>
        <w:t>dismissal</w:t>
      </w:r>
    </w:p>
    <w:p w:rsidR="003616D4" w:rsidRPr="00BD4E39" w:rsidRDefault="003616D4" w:rsidP="00BE66D7">
      <w:pPr>
        <w:spacing w:before="120"/>
        <w:ind w:left="0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t>Step one: a reasonable investigation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What is/are the allegation(s)?</w:t>
      </w:r>
      <w:r w:rsidRPr="00BD4E39">
        <w:rPr>
          <w:rFonts w:cs="Arial"/>
          <w:sz w:val="22"/>
        </w:rPr>
        <w:tab/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investigated fully?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ensured that </w:t>
      </w:r>
      <w:r w:rsidR="00D45719">
        <w:rPr>
          <w:rFonts w:cs="Arial"/>
          <w:sz w:val="22"/>
        </w:rPr>
        <w:t xml:space="preserve">the investigating officer is </w:t>
      </w:r>
      <w:r w:rsidRPr="00BD4E39">
        <w:rPr>
          <w:rFonts w:cs="Arial"/>
          <w:sz w:val="22"/>
        </w:rPr>
        <w:t>not also involved in the disciplinary procedure or with the allegations themselves?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considered all relevant documents in detail?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interviewed all the relevant witnesses?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allowed the</w:t>
      </w:r>
      <w:r w:rsidR="00C8607E">
        <w:rPr>
          <w:rFonts w:cs="Arial"/>
          <w:sz w:val="22"/>
        </w:rPr>
        <w:t xml:space="preserve"> employee</w:t>
      </w:r>
      <w:r w:rsidRPr="00BD4E39">
        <w:rPr>
          <w:rFonts w:cs="Arial"/>
          <w:sz w:val="22"/>
        </w:rPr>
        <w:t xml:space="preserve"> to put questions to the witnesses?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heard both sides of the story?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considered </w:t>
      </w:r>
      <w:r w:rsidR="00C8607E">
        <w:rPr>
          <w:rFonts w:cs="Arial"/>
          <w:sz w:val="22"/>
        </w:rPr>
        <w:t xml:space="preserve">all relevant </w:t>
      </w:r>
      <w:r w:rsidRPr="00BD4E39">
        <w:rPr>
          <w:rFonts w:cs="Arial"/>
          <w:sz w:val="22"/>
        </w:rPr>
        <w:t>company procedures?</w:t>
      </w:r>
    </w:p>
    <w:p w:rsidR="003616D4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followed all lines </w:t>
      </w:r>
      <w:r w:rsidR="00C8607E">
        <w:rPr>
          <w:rFonts w:cs="Arial"/>
          <w:sz w:val="22"/>
        </w:rPr>
        <w:t xml:space="preserve">of </w:t>
      </w:r>
      <w:r w:rsidRPr="00BD4E39">
        <w:rPr>
          <w:rFonts w:cs="Arial"/>
          <w:sz w:val="22"/>
        </w:rPr>
        <w:t>enquiry?</w:t>
      </w:r>
    </w:p>
    <w:p w:rsidR="00D45719" w:rsidRPr="00BD4E39" w:rsidRDefault="00D45719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>
        <w:rPr>
          <w:rFonts w:cs="Arial"/>
          <w:sz w:val="22"/>
        </w:rPr>
        <w:t>Have you made enquiries of regulatory bodies where appropriate?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Have you considered mitigating evidence?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</w:t>
      </w:r>
      <w:r w:rsidR="00C8607E">
        <w:rPr>
          <w:rFonts w:cs="Arial"/>
          <w:sz w:val="22"/>
        </w:rPr>
        <w:t xml:space="preserve">considered </w:t>
      </w:r>
      <w:r w:rsidRPr="00BD4E39">
        <w:rPr>
          <w:rFonts w:cs="Arial"/>
          <w:sz w:val="22"/>
        </w:rPr>
        <w:t>the effects of a dismissal on the employee’s future career?</w:t>
      </w:r>
    </w:p>
    <w:p w:rsidR="001F0AD6" w:rsidRPr="00E4115B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been even-handed in the investigation? 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Were any allegations of bias investigated?</w:t>
      </w:r>
    </w:p>
    <w:p w:rsidR="003616D4" w:rsidRPr="00BD4E39" w:rsidRDefault="003616D4" w:rsidP="00BE66D7">
      <w:pPr>
        <w:pStyle w:val="ListParagraph"/>
        <w:numPr>
          <w:ilvl w:val="0"/>
          <w:numId w:val="2"/>
        </w:numPr>
        <w:spacing w:before="120"/>
        <w:ind w:left="366"/>
        <w:rPr>
          <w:rFonts w:cs="Arial"/>
          <w:sz w:val="22"/>
        </w:rPr>
      </w:pPr>
      <w:r w:rsidRPr="00BD4E39">
        <w:rPr>
          <w:rFonts w:cs="Arial"/>
          <w:sz w:val="22"/>
        </w:rPr>
        <w:t>Overall, have you carried out a reasonable investigation?</w:t>
      </w:r>
    </w:p>
    <w:p w:rsidR="00015136" w:rsidRDefault="00015136" w:rsidP="00BE66D7">
      <w:pPr>
        <w:spacing w:before="120"/>
        <w:ind w:left="0"/>
        <w:rPr>
          <w:rFonts w:cs="Arial"/>
          <w:b/>
          <w:sz w:val="22"/>
        </w:rPr>
      </w:pPr>
    </w:p>
    <w:p w:rsidR="003616D4" w:rsidRPr="00BD4E39" w:rsidRDefault="003616D4" w:rsidP="00BE66D7">
      <w:pPr>
        <w:spacing w:before="120"/>
        <w:ind w:left="0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lastRenderedPageBreak/>
        <w:t>Step two: reasonable grounds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What is the evidence for and against believing the employee’s story?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Is the evidence convincing either way?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Is the employee’s story consistent?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Is the accuser’s story consistent?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Do the other witnesses’ stories match up?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Why do you believe one account over another?</w:t>
      </w:r>
    </w:p>
    <w:p w:rsidR="003616D4" w:rsidRPr="00BD4E39" w:rsidRDefault="003616D4" w:rsidP="00BE66D7">
      <w:pPr>
        <w:pStyle w:val="ListParagraph"/>
        <w:numPr>
          <w:ilvl w:val="0"/>
          <w:numId w:val="5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Overall, do you have reasonable grounds to dismiss?</w:t>
      </w:r>
    </w:p>
    <w:p w:rsidR="00C8607E" w:rsidRDefault="00C8607E" w:rsidP="00015136">
      <w:pPr>
        <w:ind w:left="0"/>
        <w:rPr>
          <w:rFonts w:cs="Arial"/>
          <w:b/>
          <w:sz w:val="22"/>
        </w:rPr>
      </w:pPr>
    </w:p>
    <w:p w:rsidR="003616D4" w:rsidRPr="00BD4E39" w:rsidRDefault="003616D4" w:rsidP="00015136">
      <w:pPr>
        <w:ind w:left="0"/>
        <w:rPr>
          <w:rFonts w:cs="Arial"/>
          <w:b/>
          <w:sz w:val="22"/>
        </w:rPr>
      </w:pPr>
      <w:r w:rsidRPr="00BD4E39">
        <w:rPr>
          <w:rFonts w:cs="Arial"/>
          <w:b/>
          <w:sz w:val="22"/>
        </w:rPr>
        <w:t>Step three: honest belief of guilt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Is the conduct defined as misconduct</w:t>
      </w:r>
      <w:r w:rsidR="00E0611E">
        <w:rPr>
          <w:rFonts w:cs="Arial"/>
          <w:sz w:val="22"/>
        </w:rPr>
        <w:t xml:space="preserve"> or gross misconduct</w:t>
      </w:r>
      <w:r w:rsidRPr="00BD4E39">
        <w:rPr>
          <w:rFonts w:cs="Arial"/>
          <w:sz w:val="22"/>
        </w:rPr>
        <w:t xml:space="preserve"> in the contract or handbook?</w:t>
      </w:r>
    </w:p>
    <w:p w:rsidR="003D42DF" w:rsidRPr="003D42DF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Did the employee know what was required of them (were there clear procedures, policies etc)? 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Have the processes and procedures changed over the years?</w:t>
      </w:r>
      <w:r w:rsidR="00E0611E">
        <w:rPr>
          <w:rFonts w:cs="Arial"/>
          <w:sz w:val="22"/>
        </w:rPr>
        <w:t xml:space="preserve"> If so, have they been communicated to the employee?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Was the employee given authority (whatever the relevant procedure or documents say) to act in this way?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Was the misconduct intentional?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Has the employee been warned about the conduct in the past?  If so, what action was taken?  Was it different to the action being taken now?  If so, why?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Has the employee admitted the offence?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Have you been consistent throughout the process in respect of the allegations made against the employee?  If not, why not?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Have any of the allegations made against the employee turned out to the unfounded?</w:t>
      </w:r>
    </w:p>
    <w:p w:rsidR="003616D4" w:rsidRPr="00BD4E39" w:rsidRDefault="00E0611E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Have</w:t>
      </w:r>
      <w:r w:rsidR="003616D4" w:rsidRPr="00BD4E39">
        <w:rPr>
          <w:rFonts w:cs="Arial"/>
          <w:sz w:val="22"/>
        </w:rPr>
        <w:t xml:space="preserve"> allegations of bias or victimisation</w:t>
      </w:r>
      <w:r>
        <w:rPr>
          <w:rFonts w:cs="Arial"/>
          <w:sz w:val="22"/>
        </w:rPr>
        <w:t xml:space="preserve"> been raised by the employee</w:t>
      </w:r>
      <w:r w:rsidR="003616D4" w:rsidRPr="00BD4E39">
        <w:rPr>
          <w:rFonts w:cs="Arial"/>
          <w:sz w:val="22"/>
        </w:rPr>
        <w:t>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Can you counter any allegations that you wanted</w:t>
      </w:r>
      <w:r w:rsidR="00D45719">
        <w:rPr>
          <w:rFonts w:cs="Arial"/>
          <w:sz w:val="22"/>
        </w:rPr>
        <w:t xml:space="preserve"> to dismiss the employee whatever the allegations</w:t>
      </w:r>
      <w:r w:rsidRPr="00BD4E39">
        <w:rPr>
          <w:rFonts w:cs="Arial"/>
          <w:sz w:val="22"/>
        </w:rPr>
        <w:t>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If the employee’s account of events is consistent, why is it that you have decided not to believe him or her</w:t>
      </w:r>
      <w:r w:rsidR="00E0611E">
        <w:rPr>
          <w:rFonts w:cs="Arial"/>
          <w:sz w:val="22"/>
        </w:rPr>
        <w:t xml:space="preserve"> (if that’s the case)</w:t>
      </w:r>
      <w:r w:rsidRPr="00BD4E39">
        <w:rPr>
          <w:rFonts w:cs="Arial"/>
          <w:sz w:val="22"/>
        </w:rPr>
        <w:t>?</w:t>
      </w:r>
    </w:p>
    <w:p w:rsidR="003616D4" w:rsidRPr="00BD4E39" w:rsidRDefault="003616D4" w:rsidP="00BE66D7">
      <w:pPr>
        <w:pStyle w:val="ListParagraph"/>
        <w:numPr>
          <w:ilvl w:val="0"/>
          <w:numId w:val="6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Overall, do you honestly believe that the employee is guilty of misconduct</w:t>
      </w:r>
      <w:r w:rsidR="00E0611E">
        <w:rPr>
          <w:rFonts w:cs="Arial"/>
          <w:sz w:val="22"/>
        </w:rPr>
        <w:t xml:space="preserve"> or gross misconduct</w:t>
      </w:r>
      <w:r w:rsidRPr="00BD4E39">
        <w:rPr>
          <w:rFonts w:cs="Arial"/>
          <w:sz w:val="22"/>
        </w:rPr>
        <w:t>?</w:t>
      </w:r>
    </w:p>
    <w:p w:rsidR="003616D4" w:rsidRPr="00BD4E39" w:rsidRDefault="003616D4" w:rsidP="00015136">
      <w:pPr>
        <w:ind w:left="0"/>
        <w:rPr>
          <w:rFonts w:cs="Arial"/>
          <w:sz w:val="22"/>
        </w:rPr>
      </w:pPr>
      <w:r w:rsidRPr="00BD4E39">
        <w:rPr>
          <w:rFonts w:cs="Arial"/>
          <w:sz w:val="22"/>
        </w:rPr>
        <w:br/>
      </w:r>
      <w:r w:rsidRPr="00BD4E39">
        <w:rPr>
          <w:rFonts w:cs="Arial"/>
          <w:b/>
          <w:sz w:val="22"/>
        </w:rPr>
        <w:t>Step four: a reasonable response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Have you followed your disciplinary process accurately?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Is dismissal a proportionate response (does the punishment fit the crim</w:t>
      </w:r>
      <w:r w:rsidR="00E0611E">
        <w:rPr>
          <w:rFonts w:cs="Arial"/>
          <w:sz w:val="22"/>
        </w:rPr>
        <w:t>e)?  Generally, something that c</w:t>
      </w:r>
      <w:r w:rsidRPr="00BD4E39">
        <w:rPr>
          <w:rFonts w:cs="Arial"/>
          <w:sz w:val="22"/>
        </w:rPr>
        <w:t xml:space="preserve">ould be dealt with adequately with a written warning should not be dealt with by a dismissal.  </w:t>
      </w:r>
    </w:p>
    <w:p w:rsidR="00E0611E" w:rsidRPr="00E4115B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Does the employee expect to have his or her employment terminated?</w:t>
      </w:r>
    </w:p>
    <w:p w:rsidR="003616D4" w:rsidRPr="003616D4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How have you reacted to similar incidents in the past?  Are you being consistent in your approach?  If not, why not?</w:t>
      </w:r>
    </w:p>
    <w:p w:rsidR="003616D4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Could company procedures </w:t>
      </w:r>
      <w:r w:rsidR="00400CFA">
        <w:rPr>
          <w:rFonts w:cs="Arial"/>
          <w:sz w:val="22"/>
        </w:rPr>
        <w:t xml:space="preserve">or processes </w:t>
      </w:r>
      <w:r w:rsidRPr="00BD4E39">
        <w:rPr>
          <w:rFonts w:cs="Arial"/>
          <w:sz w:val="22"/>
        </w:rPr>
        <w:t>be seen to encourage the employee’s misconduct?</w:t>
      </w:r>
    </w:p>
    <w:p w:rsidR="003D42DF" w:rsidRPr="00BD4E39" w:rsidRDefault="003D42DF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Has the employee clearly acted contrary to company procedures?</w:t>
      </w:r>
    </w:p>
    <w:p w:rsidR="003616D4" w:rsidRPr="00E0611E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3D42DF">
        <w:rPr>
          <w:rFonts w:cs="Arial"/>
          <w:sz w:val="22"/>
        </w:rPr>
        <w:t>Taking into account the employee’s length of service, does the offence still justify dismissal?</w:t>
      </w:r>
    </w:p>
    <w:p w:rsidR="003D42DF" w:rsidRPr="003D42DF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Does the employee have an otherwise good employment record?</w:t>
      </w:r>
    </w:p>
    <w:p w:rsidR="003616D4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lastRenderedPageBreak/>
        <w:t>Did the employee apologise immediately?  Does he/she understand that the action was wrong and why?</w:t>
      </w:r>
    </w:p>
    <w:p w:rsidR="003D42DF" w:rsidRDefault="003D42DF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How senior is the employee? Are they responsible for a team who might now struggle to take instructions</w:t>
      </w:r>
      <w:r w:rsidR="00371941">
        <w:rPr>
          <w:rFonts w:cs="Arial"/>
          <w:sz w:val="22"/>
        </w:rPr>
        <w:t xml:space="preserve"> </w:t>
      </w:r>
      <w:r>
        <w:rPr>
          <w:rFonts w:cs="Arial"/>
          <w:sz w:val="22"/>
        </w:rPr>
        <w:t>or follow the poor example</w:t>
      </w:r>
      <w:r w:rsidR="00371941">
        <w:rPr>
          <w:rFonts w:cs="Arial"/>
          <w:sz w:val="22"/>
        </w:rPr>
        <w:t xml:space="preserve"> the</w:t>
      </w:r>
      <w:r w:rsidR="00E0611E">
        <w:rPr>
          <w:rFonts w:cs="Arial"/>
          <w:sz w:val="22"/>
        </w:rPr>
        <w:t xml:space="preserve"> employee has</w:t>
      </w:r>
      <w:r w:rsidR="00371941">
        <w:rPr>
          <w:rFonts w:cs="Arial"/>
          <w:sz w:val="22"/>
        </w:rPr>
        <w:t xml:space="preserve"> set</w:t>
      </w:r>
      <w:r>
        <w:rPr>
          <w:rFonts w:cs="Arial"/>
          <w:sz w:val="22"/>
        </w:rPr>
        <w:t>?</w:t>
      </w:r>
    </w:p>
    <w:p w:rsidR="00371941" w:rsidRDefault="00371941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Does or could the misconduct amount to a criminal act?</w:t>
      </w:r>
    </w:p>
    <w:p w:rsidR="00371941" w:rsidRDefault="00371941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Did or could the misconduct have caused personal injury?</w:t>
      </w:r>
    </w:p>
    <w:p w:rsidR="00371941" w:rsidRPr="00BD4E39" w:rsidRDefault="00371941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Have you had to notify your insurers about the misconduct or rely on your insurance policy?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Has the employee admitted the offence?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Were there any other mitigating circumstances, for example, pressure, stress, depression, bullying or harassment?  Had the employee told you of this before</w:t>
      </w:r>
      <w:r w:rsidR="00BD6BA4">
        <w:rPr>
          <w:rFonts w:cs="Arial"/>
          <w:sz w:val="22"/>
        </w:rPr>
        <w:t xml:space="preserve"> the event in questions</w:t>
      </w:r>
      <w:r w:rsidRPr="00BD4E39">
        <w:rPr>
          <w:rFonts w:cs="Arial"/>
          <w:sz w:val="22"/>
        </w:rPr>
        <w:t>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Does the employee hold a position of responsibility or authority?  Do others follow his/her instructions for example?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What damage was done (or could have been done)?  What was the damage to the </w:t>
      </w:r>
      <w:r w:rsidR="00371941">
        <w:rPr>
          <w:rFonts w:cs="Arial"/>
          <w:sz w:val="22"/>
        </w:rPr>
        <w:t>organisation</w:t>
      </w:r>
      <w:r w:rsidRPr="00BD4E39">
        <w:rPr>
          <w:rFonts w:cs="Arial"/>
          <w:sz w:val="22"/>
        </w:rPr>
        <w:t>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Could the employee have taken alternative action?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Has the employee mitigated any damage done?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bookmarkStart w:id="0" w:name="_GoBack"/>
      <w:bookmarkEnd w:id="0"/>
      <w:r w:rsidRPr="00BD4E39">
        <w:rPr>
          <w:rFonts w:cs="Arial"/>
          <w:sz w:val="22"/>
        </w:rPr>
        <w:t>Have you been able to deal with the offence and repair any damage done?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How serious was the breach?  Was it an intentional, obvious breach of the rules?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Does the employee understand the impact and seriousness of the breach?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Has the employee lost the respect of his/her colleagues?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Have you seriously lost trust in the employee?</w:t>
      </w:r>
    </w:p>
    <w:p w:rsidR="003616D4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What was</w:t>
      </w:r>
      <w:r w:rsidR="00371941">
        <w:rPr>
          <w:rFonts w:cs="Arial"/>
          <w:sz w:val="22"/>
        </w:rPr>
        <w:t xml:space="preserve"> or could have been</w:t>
      </w:r>
      <w:r w:rsidRPr="00BD4E39">
        <w:rPr>
          <w:rFonts w:cs="Arial"/>
          <w:sz w:val="22"/>
        </w:rPr>
        <w:t xml:space="preserve"> the PR exposure for the </w:t>
      </w:r>
      <w:r w:rsidR="00371941">
        <w:rPr>
          <w:rFonts w:cs="Arial"/>
          <w:sz w:val="22"/>
        </w:rPr>
        <w:t>organisation</w:t>
      </w:r>
      <w:r w:rsidRPr="00BD4E39">
        <w:rPr>
          <w:rFonts w:cs="Arial"/>
          <w:sz w:val="22"/>
        </w:rPr>
        <w:t>?</w:t>
      </w:r>
    </w:p>
    <w:p w:rsidR="00BD6BA4" w:rsidRPr="00BD4E39" w:rsidRDefault="00BD6BA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>
        <w:rPr>
          <w:rFonts w:cs="Arial"/>
          <w:sz w:val="22"/>
        </w:rPr>
        <w:t>Is the employee still able to do their job?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Is this a first offence, or first offence of this type carried out by the employee? Should you give the employee a second chance or was the matter too serious?</w:t>
      </w:r>
    </w:p>
    <w:p w:rsidR="003616D4" w:rsidRDefault="003616D4" w:rsidP="00BE66D7">
      <w:pPr>
        <w:pStyle w:val="ListParagraph"/>
        <w:numPr>
          <w:ilvl w:val="0"/>
          <w:numId w:val="7"/>
        </w:numPr>
        <w:spacing w:before="120"/>
        <w:ind w:left="363"/>
        <w:rPr>
          <w:rFonts w:cs="Arial"/>
          <w:sz w:val="22"/>
        </w:rPr>
      </w:pPr>
      <w:r w:rsidRPr="00BD4E39">
        <w:rPr>
          <w:rFonts w:cs="Arial"/>
          <w:sz w:val="22"/>
        </w:rPr>
        <w:t>Have you considered measures short of dismissal:</w:t>
      </w:r>
    </w:p>
    <w:p w:rsidR="003616D4" w:rsidRDefault="00BD6BA4" w:rsidP="00BE66D7">
      <w:pPr>
        <w:pStyle w:val="ListParagraph"/>
        <w:numPr>
          <w:ilvl w:val="1"/>
          <w:numId w:val="7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oral/ written/ final warnings;</w:t>
      </w:r>
    </w:p>
    <w:p w:rsidR="003616D4" w:rsidRDefault="003616D4" w:rsidP="00BE66D7">
      <w:pPr>
        <w:pStyle w:val="ListParagraph"/>
        <w:numPr>
          <w:ilvl w:val="1"/>
          <w:numId w:val="7"/>
        </w:numPr>
        <w:spacing w:before="120"/>
        <w:rPr>
          <w:rFonts w:cs="Arial"/>
          <w:sz w:val="22"/>
        </w:rPr>
      </w:pPr>
      <w:r w:rsidRPr="003616D4">
        <w:rPr>
          <w:rFonts w:cs="Arial"/>
          <w:sz w:val="22"/>
        </w:rPr>
        <w:t>suspension and/ or retraining</w:t>
      </w:r>
      <w:r w:rsidR="00BD6BA4">
        <w:rPr>
          <w:rFonts w:cs="Arial"/>
          <w:sz w:val="22"/>
        </w:rPr>
        <w:t>;</w:t>
      </w:r>
    </w:p>
    <w:p w:rsidR="003616D4" w:rsidRDefault="003616D4" w:rsidP="00BE66D7">
      <w:pPr>
        <w:pStyle w:val="ListParagraph"/>
        <w:numPr>
          <w:ilvl w:val="1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demotion </w:t>
      </w:r>
      <w:r w:rsidR="00C8607E">
        <w:rPr>
          <w:rFonts w:cs="Arial"/>
          <w:sz w:val="22"/>
        </w:rPr>
        <w:t xml:space="preserve">(if contract allows) </w:t>
      </w:r>
      <w:r w:rsidR="00BD6BA4">
        <w:rPr>
          <w:rFonts w:cs="Arial"/>
          <w:sz w:val="22"/>
        </w:rPr>
        <w:t>or alternative employment;</w:t>
      </w:r>
    </w:p>
    <w:p w:rsidR="003616D4" w:rsidRPr="003616D4" w:rsidRDefault="003616D4" w:rsidP="00BE66D7">
      <w:pPr>
        <w:pStyle w:val="ListParagraph"/>
        <w:numPr>
          <w:ilvl w:val="1"/>
          <w:numId w:val="7"/>
        </w:numPr>
        <w:spacing w:before="120"/>
        <w:rPr>
          <w:rFonts w:cs="Arial"/>
          <w:sz w:val="22"/>
        </w:rPr>
      </w:pPr>
      <w:r w:rsidRPr="003616D4">
        <w:rPr>
          <w:rFonts w:cs="Arial"/>
          <w:sz w:val="22"/>
        </w:rPr>
        <w:t>reduction in salary or requirement to repay any damage caused?</w:t>
      </w:r>
    </w:p>
    <w:p w:rsidR="003616D4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Do you have an obligation to notify regulatory bodies?  Will the regulatory body require termination of the employment?</w:t>
      </w:r>
    </w:p>
    <w:p w:rsidR="00BD6BA4" w:rsidRPr="00E4115B" w:rsidRDefault="00371941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Will notification to any regulatory body have a negat</w:t>
      </w:r>
      <w:r w:rsidR="00E4115B">
        <w:rPr>
          <w:rFonts w:cs="Arial"/>
          <w:sz w:val="22"/>
        </w:rPr>
        <w:t>ive impact on your organisation?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 xml:space="preserve">Have you considered the effect dismissal for misconduct will have on the employee’s </w:t>
      </w:r>
      <w:r w:rsidR="00C8607E">
        <w:rPr>
          <w:rFonts w:cs="Arial"/>
          <w:sz w:val="22"/>
        </w:rPr>
        <w:t xml:space="preserve">future </w:t>
      </w:r>
      <w:r w:rsidRPr="00BD4E39">
        <w:rPr>
          <w:rFonts w:cs="Arial"/>
          <w:sz w:val="22"/>
        </w:rPr>
        <w:t>career (if any)?</w:t>
      </w:r>
    </w:p>
    <w:p w:rsidR="003616D4" w:rsidRPr="00BD4E39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Is the dismissal consistent with other disciplinary issues dealt with</w:t>
      </w:r>
      <w:r w:rsidR="003D42DF">
        <w:rPr>
          <w:rFonts w:cs="Arial"/>
          <w:sz w:val="22"/>
        </w:rPr>
        <w:t xml:space="preserve"> of this nature</w:t>
      </w:r>
      <w:r w:rsidRPr="00BD4E39">
        <w:rPr>
          <w:rFonts w:cs="Arial"/>
          <w:sz w:val="22"/>
        </w:rPr>
        <w:t>?</w:t>
      </w:r>
    </w:p>
    <w:p w:rsidR="00B03375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D4E39">
        <w:rPr>
          <w:rFonts w:cs="Arial"/>
          <w:sz w:val="22"/>
        </w:rPr>
        <w:t>Has it happened before?  Had steps been put in place to prevent it happening again</w:t>
      </w:r>
      <w:r w:rsidR="00B03375">
        <w:rPr>
          <w:rFonts w:cs="Arial"/>
          <w:sz w:val="22"/>
        </w:rPr>
        <w:t>?</w:t>
      </w:r>
    </w:p>
    <w:p w:rsidR="00ED2BB5" w:rsidRPr="00E4115B" w:rsidRDefault="003616D4" w:rsidP="00BE66D7">
      <w:pPr>
        <w:pStyle w:val="ListParagraph"/>
        <w:numPr>
          <w:ilvl w:val="0"/>
          <w:numId w:val="7"/>
        </w:numPr>
        <w:spacing w:before="120"/>
        <w:rPr>
          <w:rFonts w:cs="Arial"/>
          <w:sz w:val="22"/>
        </w:rPr>
      </w:pPr>
      <w:r w:rsidRPr="00B03375">
        <w:rPr>
          <w:rFonts w:cs="Arial"/>
          <w:sz w:val="22"/>
        </w:rPr>
        <w:t>Overall, does your decision fall within the band of reasonable responses a reasonable employer may make?</w:t>
      </w:r>
    </w:p>
    <w:sectPr w:rsidR="00ED2BB5" w:rsidRPr="00E4115B" w:rsidSect="00E4115B">
      <w:pgSz w:w="11906" w:h="16838"/>
      <w:pgMar w:top="709" w:right="991" w:bottom="567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B" w:rsidRDefault="00E4115B">
      <w:pPr>
        <w:spacing w:line="240" w:lineRule="auto"/>
      </w:pPr>
      <w:r>
        <w:separator/>
      </w:r>
    </w:p>
  </w:endnote>
  <w:endnote w:type="continuationSeparator" w:id="0">
    <w:p w:rsidR="00E4115B" w:rsidRDefault="00E41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B" w:rsidRDefault="00E4115B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4115B" w:rsidRDefault="00E41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037"/>
    <w:multiLevelType w:val="multilevel"/>
    <w:tmpl w:val="E93EB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2.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">
    <w:nsid w:val="14E004CD"/>
    <w:multiLevelType w:val="multilevel"/>
    <w:tmpl w:val="889AF1D8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2">
    <w:nsid w:val="1F106FE1"/>
    <w:multiLevelType w:val="multilevel"/>
    <w:tmpl w:val="889AF1D8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3">
    <w:nsid w:val="22C17D0E"/>
    <w:multiLevelType w:val="multilevel"/>
    <w:tmpl w:val="24FE9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">
    <w:nsid w:val="354B48D9"/>
    <w:multiLevelType w:val="multilevel"/>
    <w:tmpl w:val="24FE9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5">
    <w:nsid w:val="407D3362"/>
    <w:multiLevelType w:val="multilevel"/>
    <w:tmpl w:val="889AF1D8"/>
    <w:lvl w:ilvl="0">
      <w:start w:val="1"/>
      <w:numFmt w:val="decimal"/>
      <w:lvlText w:val="%1."/>
      <w:lvlJc w:val="left"/>
      <w:pPr>
        <w:ind w:left="366" w:hanging="36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abstractNum w:abstractNumId="6">
    <w:nsid w:val="459413BB"/>
    <w:multiLevelType w:val="multilevel"/>
    <w:tmpl w:val="3A96EC98"/>
    <w:lvl w:ilvl="0">
      <w:start w:val="5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860" w:hanging="42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10080" w:hanging="144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3320" w:hanging="1800"/>
      </w:pPr>
    </w:lvl>
  </w:abstractNum>
  <w:abstractNum w:abstractNumId="7">
    <w:nsid w:val="4CD01806"/>
    <w:multiLevelType w:val="multilevel"/>
    <w:tmpl w:val="24FE9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"/>
      <w:lvlJc w:val="left"/>
      <w:pPr>
        <w:ind w:left="72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8">
    <w:nsid w:val="573B3FF6"/>
    <w:multiLevelType w:val="hybridMultilevel"/>
    <w:tmpl w:val="23B40B1C"/>
    <w:lvl w:ilvl="0" w:tplc="0809000F">
      <w:start w:val="1"/>
      <w:numFmt w:val="decimal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>
    <w:nsid w:val="71D37CB7"/>
    <w:multiLevelType w:val="multilevel"/>
    <w:tmpl w:val="889AF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7DA4A7D"/>
    <w:multiLevelType w:val="multilevel"/>
    <w:tmpl w:val="C64CE9EE"/>
    <w:lvl w:ilvl="0">
      <w:start w:val="1"/>
      <w:numFmt w:val="decimal"/>
      <w:lvlText w:val="%1.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2BB5"/>
    <w:rsid w:val="00015136"/>
    <w:rsid w:val="001F0AD6"/>
    <w:rsid w:val="003616D4"/>
    <w:rsid w:val="00371941"/>
    <w:rsid w:val="003D42DF"/>
    <w:rsid w:val="00400CFA"/>
    <w:rsid w:val="00515380"/>
    <w:rsid w:val="00694FA8"/>
    <w:rsid w:val="006F4363"/>
    <w:rsid w:val="007F330A"/>
    <w:rsid w:val="009E5B9C"/>
    <w:rsid w:val="00A07B78"/>
    <w:rsid w:val="00B03375"/>
    <w:rsid w:val="00B4533E"/>
    <w:rsid w:val="00BB01E9"/>
    <w:rsid w:val="00BD6BA4"/>
    <w:rsid w:val="00BE66D7"/>
    <w:rsid w:val="00C25BB0"/>
    <w:rsid w:val="00C8607E"/>
    <w:rsid w:val="00C96436"/>
    <w:rsid w:val="00D45719"/>
    <w:rsid w:val="00E0611E"/>
    <w:rsid w:val="00E4115B"/>
    <w:rsid w:val="00E415A4"/>
    <w:rsid w:val="00E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Cs w:val="22"/>
        <w:lang w:val="en-GB" w:eastAsia="en-US" w:bidi="ar-SA"/>
      </w:rPr>
    </w:rPrDefault>
    <w:pPrDefault>
      <w:pPr>
        <w:autoSpaceDN w:val="0"/>
        <w:spacing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76" w:lineRule="auto"/>
      <w:ind w:left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Cs w:val="22"/>
        <w:lang w:val="en-GB" w:eastAsia="en-US" w:bidi="ar-SA"/>
      </w:rPr>
    </w:rPrDefault>
    <w:pPrDefault>
      <w:pPr>
        <w:autoSpaceDN w:val="0"/>
        <w:spacing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76" w:lineRule="auto"/>
      <w:ind w:left="35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9D35EBCE.dotm</Template>
  <TotalTime>7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H</dc:creator>
  <cp:lastModifiedBy>Matthew Dennis</cp:lastModifiedBy>
  <cp:revision>3</cp:revision>
  <cp:lastPrinted>2013-09-09T13:31:00Z</cp:lastPrinted>
  <dcterms:created xsi:type="dcterms:W3CDTF">2016-01-04T09:59:00Z</dcterms:created>
  <dcterms:modified xsi:type="dcterms:W3CDTF">2016-01-04T10:20:00Z</dcterms:modified>
</cp:coreProperties>
</file>